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9715" w14:textId="0AF042EA" w:rsidR="008B05BE" w:rsidRDefault="008B05BE" w:rsidP="00DD04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Please consider running the following in your parish bulletin</w:t>
      </w:r>
      <w:r w:rsidR="00DD0445">
        <w:rPr>
          <w:b/>
          <w:sz w:val="28"/>
          <w:szCs w:val="28"/>
        </w:rPr>
        <w:t>:</w:t>
      </w:r>
    </w:p>
    <w:p w14:paraId="57B0E375" w14:textId="77777777" w:rsidR="008B05BE" w:rsidRDefault="008B05BE" w:rsidP="00DD0445">
      <w:pPr>
        <w:spacing w:after="0" w:line="240" w:lineRule="auto"/>
        <w:rPr>
          <w:b/>
          <w:sz w:val="28"/>
          <w:szCs w:val="28"/>
        </w:rPr>
      </w:pPr>
    </w:p>
    <w:p w14:paraId="3812EFBF" w14:textId="77777777" w:rsidR="008B05BE" w:rsidRDefault="008B05BE" w:rsidP="00DD0445">
      <w:pPr>
        <w:spacing w:after="0" w:line="240" w:lineRule="auto"/>
        <w:rPr>
          <w:b/>
          <w:sz w:val="28"/>
          <w:szCs w:val="28"/>
        </w:rPr>
      </w:pPr>
    </w:p>
    <w:p w14:paraId="49844FF9" w14:textId="278C5D8C" w:rsidR="00D0089A" w:rsidRPr="00D0089A" w:rsidRDefault="00D0089A" w:rsidP="00DD04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Come to Atlantic City for the Assumptio</w:t>
      </w:r>
      <w:r w:rsidR="00DD0445">
        <w:rPr>
          <w:b/>
          <w:sz w:val="28"/>
          <w:szCs w:val="28"/>
        </w:rPr>
        <w:t>n</w:t>
      </w:r>
      <w:r w:rsidR="00DD0445">
        <w:rPr>
          <w:b/>
          <w:sz w:val="28"/>
          <w:szCs w:val="28"/>
        </w:rPr>
        <w:br/>
      </w:r>
    </w:p>
    <w:p w14:paraId="22BADDEA" w14:textId="77777777" w:rsidR="00DD0445" w:rsidRDefault="00D0089A" w:rsidP="00DD0445">
      <w:pPr>
        <w:spacing w:after="0" w:line="240" w:lineRule="auto"/>
        <w:rPr>
          <w:sz w:val="28"/>
          <w:szCs w:val="28"/>
        </w:rPr>
      </w:pPr>
      <w:r w:rsidRPr="00D0089A">
        <w:rPr>
          <w:sz w:val="28"/>
          <w:szCs w:val="28"/>
        </w:rPr>
        <w:t>A tradition a thousand years in the making is coming to the heart of Atlantic</w:t>
      </w:r>
      <w:r>
        <w:rPr>
          <w:sz w:val="28"/>
          <w:szCs w:val="28"/>
        </w:rPr>
        <w:t xml:space="preserve"> </w:t>
      </w:r>
      <w:r w:rsidRPr="00D0089A">
        <w:rPr>
          <w:sz w:val="28"/>
          <w:szCs w:val="28"/>
        </w:rPr>
        <w:t>City. Join the Parish of Saint Monica for the annua</w:t>
      </w:r>
      <w:r>
        <w:rPr>
          <w:sz w:val="28"/>
          <w:szCs w:val="28"/>
        </w:rPr>
        <w:t xml:space="preserve">l Wedding of the Sea on </w:t>
      </w:r>
      <w:r w:rsidR="00DD0445">
        <w:rPr>
          <w:sz w:val="28"/>
          <w:szCs w:val="28"/>
        </w:rPr>
        <w:t>Saturday</w:t>
      </w:r>
      <w:r>
        <w:rPr>
          <w:sz w:val="28"/>
          <w:szCs w:val="28"/>
        </w:rPr>
        <w:t xml:space="preserve">, </w:t>
      </w:r>
      <w:r w:rsidRPr="00D0089A">
        <w:rPr>
          <w:sz w:val="28"/>
          <w:szCs w:val="28"/>
        </w:rPr>
        <w:t>August 15. Experience the solemn Mass at the</w:t>
      </w:r>
      <w:r>
        <w:rPr>
          <w:sz w:val="28"/>
          <w:szCs w:val="28"/>
        </w:rPr>
        <w:t xml:space="preserve"> Hard Rock Seminole Ballroom at </w:t>
      </w:r>
      <w:r w:rsidRPr="00D0089A">
        <w:rPr>
          <w:sz w:val="28"/>
          <w:szCs w:val="28"/>
        </w:rPr>
        <w:t>10:00 AM, followed by the iconic procession and cerem</w:t>
      </w:r>
      <w:r>
        <w:rPr>
          <w:sz w:val="28"/>
          <w:szCs w:val="28"/>
        </w:rPr>
        <w:t xml:space="preserve">onial blessing of the Atlantic Ocean. </w:t>
      </w:r>
    </w:p>
    <w:p w14:paraId="337FD108" w14:textId="77777777" w:rsidR="00DD0445" w:rsidRDefault="00DD0445" w:rsidP="00DD0445">
      <w:pPr>
        <w:spacing w:after="0" w:line="240" w:lineRule="auto"/>
        <w:rPr>
          <w:sz w:val="28"/>
          <w:szCs w:val="28"/>
        </w:rPr>
      </w:pPr>
    </w:p>
    <w:p w14:paraId="73FCD846" w14:textId="6EFA275C" w:rsidR="00DD0445" w:rsidRDefault="00D0089A" w:rsidP="00DD04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 more information, please </w:t>
      </w:r>
      <w:r w:rsidR="00DD0445">
        <w:rPr>
          <w:sz w:val="28"/>
          <w:szCs w:val="28"/>
        </w:rPr>
        <w:t xml:space="preserve">visit </w:t>
      </w:r>
      <w:hyperlink r:id="rId4" w:history="1">
        <w:r w:rsidR="00DD0445" w:rsidRPr="00DD0445">
          <w:rPr>
            <w:rStyle w:val="Hyperlink"/>
            <w:sz w:val="28"/>
            <w:szCs w:val="28"/>
          </w:rPr>
          <w:t>weddingofthesea.org</w:t>
        </w:r>
      </w:hyperlink>
      <w:r w:rsidR="00DD0445">
        <w:rPr>
          <w:sz w:val="28"/>
          <w:szCs w:val="28"/>
        </w:rPr>
        <w:t xml:space="preserve"> to sponsor</w:t>
      </w:r>
      <w:r w:rsidRPr="00D0089A">
        <w:rPr>
          <w:sz w:val="28"/>
          <w:szCs w:val="28"/>
        </w:rPr>
        <w:t xml:space="preserve"> a program ad</w:t>
      </w:r>
      <w:r>
        <w:rPr>
          <w:sz w:val="28"/>
          <w:szCs w:val="28"/>
        </w:rPr>
        <w:t>, to purchase buffet tickers</w:t>
      </w:r>
      <w:r w:rsidRPr="00D0089A">
        <w:rPr>
          <w:sz w:val="28"/>
          <w:szCs w:val="28"/>
        </w:rPr>
        <w:t xml:space="preserve"> or </w:t>
      </w:r>
      <w:r>
        <w:rPr>
          <w:sz w:val="28"/>
          <w:szCs w:val="28"/>
        </w:rPr>
        <w:t xml:space="preserve">to </w:t>
      </w:r>
      <w:r w:rsidRPr="00D0089A">
        <w:rPr>
          <w:sz w:val="28"/>
          <w:szCs w:val="28"/>
        </w:rPr>
        <w:t xml:space="preserve">learn more. Join us as we </w:t>
      </w:r>
      <w:r>
        <w:rPr>
          <w:sz w:val="28"/>
          <w:szCs w:val="28"/>
        </w:rPr>
        <w:t>honor Our Lady on her feast</w:t>
      </w:r>
      <w:r w:rsidRPr="00D0089A">
        <w:rPr>
          <w:sz w:val="28"/>
          <w:szCs w:val="28"/>
        </w:rPr>
        <w:t>.</w:t>
      </w:r>
      <w:r w:rsidR="00E50C1E">
        <w:rPr>
          <w:sz w:val="28"/>
          <w:szCs w:val="28"/>
        </w:rPr>
        <w:br/>
      </w:r>
      <w:r w:rsidR="00E50C1E">
        <w:rPr>
          <w:sz w:val="28"/>
          <w:szCs w:val="28"/>
        </w:rPr>
        <w:br/>
      </w:r>
    </w:p>
    <w:p w14:paraId="6FCD3A65" w14:textId="30574A52" w:rsidR="00E50C1E" w:rsidRDefault="00E50C1E" w:rsidP="00DD0445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FCAF944" wp14:editId="0DC4F560">
            <wp:extent cx="5943600" cy="3961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AC6D8" w14:textId="77777777" w:rsidR="00DD0445" w:rsidRDefault="00DD0445" w:rsidP="00DD0445">
      <w:pPr>
        <w:spacing w:after="0" w:line="240" w:lineRule="auto"/>
        <w:rPr>
          <w:sz w:val="28"/>
          <w:szCs w:val="28"/>
        </w:rPr>
      </w:pPr>
    </w:p>
    <w:p w14:paraId="304D8B11" w14:textId="77777777" w:rsidR="00DD0445" w:rsidRPr="00D0089A" w:rsidRDefault="00DD0445" w:rsidP="00DD0445">
      <w:pPr>
        <w:spacing w:after="0" w:line="240" w:lineRule="auto"/>
        <w:rPr>
          <w:sz w:val="28"/>
          <w:szCs w:val="28"/>
        </w:rPr>
      </w:pPr>
    </w:p>
    <w:sectPr w:rsidR="00DD0445" w:rsidRPr="00D00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89A"/>
    <w:rsid w:val="00023589"/>
    <w:rsid w:val="007B36C8"/>
    <w:rsid w:val="008B05BE"/>
    <w:rsid w:val="00D0089A"/>
    <w:rsid w:val="00D91AF7"/>
    <w:rsid w:val="00DD0445"/>
    <w:rsid w:val="00E50C1E"/>
    <w:rsid w:val="00E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D05F"/>
  <w15:chartTrackingRefBased/>
  <w15:docId w15:val="{CD1C3267-6A1B-4142-BAE4-339653E9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file:///C:\Users\mdantonio\Downloads\weddingofthes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Jon</dc:creator>
  <cp:keywords/>
  <dc:description/>
  <cp:lastModifiedBy>D'Antonio, Maria</cp:lastModifiedBy>
  <cp:revision>3</cp:revision>
  <dcterms:created xsi:type="dcterms:W3CDTF">2026-06-10T01:58:00Z</dcterms:created>
  <dcterms:modified xsi:type="dcterms:W3CDTF">2026-06-10T02:01:00Z</dcterms:modified>
</cp:coreProperties>
</file>