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771" w:rsidRPr="00AA1771" w:rsidRDefault="00AA1771" w:rsidP="00AA1771">
      <w:pPr>
        <w:pStyle w:val="BodyText"/>
        <w:spacing w:after="0" w:line="240" w:lineRule="auto"/>
        <w:jc w:val="center"/>
        <w:rPr>
          <w:rFonts w:ascii="Arial" w:hAnsi="Arial" w:cs="Arial"/>
          <w:b/>
          <w:color w:val="00000A"/>
        </w:rPr>
      </w:pPr>
      <w:r w:rsidRPr="00AA1771">
        <w:rPr>
          <w:rFonts w:ascii="Arial" w:hAnsi="Arial" w:cs="Arial"/>
          <w:b/>
          <w:color w:val="00000A"/>
        </w:rPr>
        <w:t>All are welcome!</w:t>
      </w:r>
    </w:p>
    <w:p w:rsidR="00AA1771" w:rsidRDefault="00AA1771">
      <w:pPr>
        <w:pStyle w:val="BodyText"/>
        <w:spacing w:after="0" w:line="240" w:lineRule="auto"/>
        <w:rPr>
          <w:rFonts w:ascii="Arial" w:hAnsi="Arial" w:cs="Arial"/>
          <w:b/>
          <w:color w:val="00000A"/>
        </w:rPr>
      </w:pPr>
    </w:p>
    <w:p w:rsidR="00CF0163" w:rsidRPr="00AA1771" w:rsidRDefault="00CF0163">
      <w:pPr>
        <w:pStyle w:val="BodyText"/>
        <w:spacing w:after="0" w:line="240" w:lineRule="auto"/>
        <w:rPr>
          <w:rFonts w:ascii="Arial" w:hAnsi="Arial" w:cs="Arial"/>
          <w:b/>
          <w:color w:val="00000A"/>
        </w:rPr>
      </w:pPr>
      <w:r w:rsidRPr="00AA1771">
        <w:rPr>
          <w:rFonts w:ascii="Arial" w:hAnsi="Arial" w:cs="Arial"/>
          <w:b/>
          <w:color w:val="00000A"/>
        </w:rPr>
        <w:t>ANNUAL CAMDEN DIOCESAN CATHOLIC RENEWAL CONFERENCE</w:t>
      </w:r>
      <w:r w:rsidRPr="00AA1771">
        <w:rPr>
          <w:rFonts w:ascii="Arial" w:hAnsi="Arial" w:cs="Arial"/>
          <w:color w:val="00000A"/>
        </w:rPr>
        <w:t xml:space="preserve">: </w:t>
      </w:r>
      <w:r w:rsidR="00AA1771">
        <w:rPr>
          <w:rFonts w:ascii="Arial" w:hAnsi="Arial" w:cs="Arial"/>
          <w:b/>
          <w:color w:val="00000A"/>
        </w:rPr>
        <w:t>Oct. 5 -7, 2018</w:t>
      </w:r>
      <w:r w:rsidRPr="00AA1771">
        <w:rPr>
          <w:rFonts w:ascii="Arial" w:hAnsi="Arial" w:cs="Arial"/>
          <w:b/>
          <w:color w:val="00000A"/>
        </w:rPr>
        <w:t xml:space="preserve"> </w:t>
      </w:r>
    </w:p>
    <w:p w:rsidR="00CF0163" w:rsidRPr="00AA1771" w:rsidRDefault="00CF0163" w:rsidP="00AA1771">
      <w:pPr>
        <w:pStyle w:val="BodyText"/>
        <w:spacing w:after="0" w:line="240" w:lineRule="auto"/>
        <w:jc w:val="center"/>
        <w:rPr>
          <w:rFonts w:ascii="Arial" w:hAnsi="Arial" w:cs="Arial"/>
          <w:color w:val="00000A"/>
        </w:rPr>
      </w:pPr>
      <w:r w:rsidRPr="00AA1771">
        <w:rPr>
          <w:rFonts w:ascii="Arial" w:hAnsi="Arial" w:cs="Arial"/>
          <w:color w:val="00000A"/>
        </w:rPr>
        <w:t>Wildwood Convention Center</w:t>
      </w:r>
      <w:r w:rsidR="00AA1771">
        <w:rPr>
          <w:rFonts w:ascii="Arial" w:hAnsi="Arial" w:cs="Arial"/>
          <w:color w:val="00000A"/>
        </w:rPr>
        <w:t>,</w:t>
      </w:r>
      <w:r w:rsidRPr="00AA1771">
        <w:rPr>
          <w:rFonts w:ascii="Arial" w:hAnsi="Arial" w:cs="Arial"/>
          <w:color w:val="00000A"/>
        </w:rPr>
        <w:t xml:space="preserve"> Boardwa</w:t>
      </w:r>
      <w:r w:rsidR="00AA1771" w:rsidRPr="00AA1771">
        <w:rPr>
          <w:rFonts w:ascii="Arial" w:hAnsi="Arial" w:cs="Arial"/>
          <w:color w:val="00000A"/>
        </w:rPr>
        <w:t>lk and Burke Ave., Wildwood, NJ</w:t>
      </w:r>
    </w:p>
    <w:p w:rsidR="00221A6B" w:rsidRPr="00AA1771" w:rsidRDefault="00221A6B" w:rsidP="00221A6B">
      <w:pPr>
        <w:pStyle w:val="BodyText"/>
        <w:spacing w:after="0" w:line="240" w:lineRule="auto"/>
        <w:rPr>
          <w:rFonts w:ascii="Arial" w:hAnsi="Arial" w:cs="Arial"/>
          <w:b/>
          <w:color w:val="00000A"/>
        </w:rPr>
      </w:pPr>
    </w:p>
    <w:p w:rsidR="00221A6B" w:rsidRDefault="00221A6B" w:rsidP="00221A6B">
      <w:pPr>
        <w:pStyle w:val="NoSpacing"/>
        <w:jc w:val="center"/>
        <w:rPr>
          <w:rFonts w:ascii="Arial" w:hAnsi="Arial" w:cs="Arial"/>
          <w:sz w:val="24"/>
          <w:szCs w:val="24"/>
        </w:rPr>
      </w:pPr>
      <w:r w:rsidRPr="00221A6B">
        <w:rPr>
          <w:rFonts w:ascii="Arial" w:hAnsi="Arial" w:cs="Arial"/>
          <w:sz w:val="24"/>
          <w:szCs w:val="24"/>
        </w:rPr>
        <w:t>Behold, I make all things new." Rev. 21:5</w:t>
      </w:r>
    </w:p>
    <w:p w:rsidR="00221A6B" w:rsidRPr="00221A6B" w:rsidRDefault="00221A6B" w:rsidP="00221A6B">
      <w:pPr>
        <w:pStyle w:val="NoSpacing"/>
        <w:jc w:val="center"/>
        <w:rPr>
          <w:rFonts w:ascii="Arial" w:hAnsi="Arial" w:cs="Arial"/>
          <w:sz w:val="24"/>
          <w:szCs w:val="24"/>
        </w:rPr>
      </w:pPr>
      <w:bookmarkStart w:id="0" w:name="_GoBack"/>
      <w:bookmarkEnd w:id="0"/>
    </w:p>
    <w:p w:rsidR="00221A6B" w:rsidRPr="00C062F7" w:rsidRDefault="00221A6B" w:rsidP="00221A6B">
      <w:pPr>
        <w:pStyle w:val="NoSpacing"/>
        <w:rPr>
          <w:rFonts w:ascii="Arial" w:hAnsi="Arial" w:cs="Arial"/>
          <w:sz w:val="24"/>
          <w:szCs w:val="24"/>
        </w:rPr>
      </w:pPr>
      <w:r w:rsidRPr="00C062F7">
        <w:rPr>
          <w:rFonts w:ascii="Arial" w:hAnsi="Arial" w:cs="Arial"/>
          <w:sz w:val="24"/>
          <w:szCs w:val="24"/>
        </w:rPr>
        <w:t xml:space="preserve">The Camden Diocese invites you to </w:t>
      </w:r>
      <w:r>
        <w:rPr>
          <w:rFonts w:ascii="Arial" w:hAnsi="Arial" w:cs="Arial"/>
          <w:sz w:val="24"/>
          <w:szCs w:val="24"/>
        </w:rPr>
        <w:t>the annual</w:t>
      </w:r>
      <w:r w:rsidRPr="00C062F7">
        <w:rPr>
          <w:rFonts w:ascii="Arial" w:hAnsi="Arial" w:cs="Arial"/>
          <w:sz w:val="24"/>
          <w:szCs w:val="24"/>
        </w:rPr>
        <w:t xml:space="preserve"> Catholic Renewal Weekend to be made anew in the love of Jesus through the Holy Spirit and Mary. Jesus is calling YOU to come! Let the Holy Spirit and Mary show you the way to a personal, richer and deeper relationship in the Love of the Son, Our Lord Jesus Christ!</w:t>
      </w:r>
    </w:p>
    <w:p w:rsidR="00221A6B" w:rsidRPr="00221A6B" w:rsidRDefault="00221A6B" w:rsidP="00221A6B">
      <w:pPr>
        <w:shd w:val="clear" w:color="auto" w:fill="FFFFFF"/>
        <w:rPr>
          <w:rFonts w:ascii="Arial" w:eastAsia="Times New Roman" w:hAnsi="Arial" w:cs="Arial"/>
          <w:color w:val="5E5E5E"/>
          <w:sz w:val="27"/>
          <w:szCs w:val="27"/>
          <w:lang w:eastAsia="en-US" w:bidi="ar-SA"/>
        </w:rPr>
      </w:pPr>
    </w:p>
    <w:p w:rsidR="00AA1771" w:rsidRDefault="00CF0163">
      <w:pPr>
        <w:pStyle w:val="BodyText"/>
        <w:spacing w:after="0" w:line="240" w:lineRule="auto"/>
        <w:rPr>
          <w:rFonts w:ascii="Arial" w:hAnsi="Arial" w:cs="Arial"/>
          <w:color w:val="00000A"/>
        </w:rPr>
      </w:pPr>
      <w:r w:rsidRPr="00AA1771">
        <w:rPr>
          <w:rFonts w:ascii="Arial" w:hAnsi="Arial" w:cs="Arial"/>
          <w:b/>
          <w:color w:val="00000A"/>
        </w:rPr>
        <w:t>Adult track</w:t>
      </w:r>
      <w:r w:rsidRPr="00AA1771">
        <w:rPr>
          <w:rFonts w:ascii="Arial" w:hAnsi="Arial" w:cs="Arial"/>
          <w:color w:val="00000A"/>
        </w:rPr>
        <w:t xml:space="preserve">: </w:t>
      </w:r>
      <w:r w:rsidRPr="00AA1771">
        <w:rPr>
          <w:rFonts w:ascii="Arial" w:hAnsi="Arial" w:cs="Arial"/>
          <w:b/>
          <w:color w:val="00000A"/>
        </w:rPr>
        <w:t>Master of Ceremonies</w:t>
      </w:r>
      <w:r w:rsidRPr="00AA1771">
        <w:rPr>
          <w:rFonts w:ascii="Arial" w:hAnsi="Arial" w:cs="Arial"/>
          <w:color w:val="00000A"/>
        </w:rPr>
        <w:t xml:space="preserve">: </w:t>
      </w:r>
      <w:r w:rsidR="00221A6B">
        <w:rPr>
          <w:rFonts w:ascii="Arial" w:hAnsi="Arial" w:cs="Arial"/>
          <w:b/>
          <w:color w:val="00000A"/>
        </w:rPr>
        <w:t>Fr. Rene</w:t>
      </w:r>
      <w:r w:rsidRPr="00AA1771">
        <w:rPr>
          <w:rFonts w:ascii="Arial" w:hAnsi="Arial" w:cs="Arial"/>
          <w:b/>
          <w:color w:val="00000A"/>
        </w:rPr>
        <w:t xml:space="preserve"> Canales</w:t>
      </w:r>
      <w:r w:rsidRPr="00AA1771">
        <w:rPr>
          <w:rFonts w:ascii="Arial" w:hAnsi="Arial" w:cs="Arial"/>
          <w:color w:val="00000A"/>
        </w:rPr>
        <w:t xml:space="preserve"> </w:t>
      </w:r>
    </w:p>
    <w:p w:rsidR="00AA1771" w:rsidRPr="00AA1771" w:rsidRDefault="00CF0163">
      <w:pPr>
        <w:pStyle w:val="BodyText"/>
        <w:spacing w:after="0" w:line="240" w:lineRule="auto"/>
        <w:rPr>
          <w:rFonts w:ascii="Arial" w:hAnsi="Arial" w:cs="Arial"/>
          <w:color w:val="00000A"/>
        </w:rPr>
      </w:pPr>
      <w:r w:rsidRPr="00AA1771">
        <w:rPr>
          <w:rFonts w:ascii="Arial" w:hAnsi="Arial" w:cs="Arial"/>
          <w:b/>
          <w:color w:val="00000A"/>
        </w:rPr>
        <w:t>Adult Track</w:t>
      </w:r>
      <w:r w:rsidRPr="00AA1771">
        <w:rPr>
          <w:rFonts w:ascii="Arial" w:hAnsi="Arial" w:cs="Arial"/>
          <w:color w:val="00000A"/>
        </w:rPr>
        <w:t>:</w:t>
      </w:r>
      <w:r w:rsidRPr="00AA1771">
        <w:rPr>
          <w:rFonts w:ascii="Arial" w:hAnsi="Arial" w:cs="Arial"/>
          <w:b/>
          <w:bCs/>
          <w:color w:val="00000A"/>
        </w:rPr>
        <w:t xml:space="preserve"> Father Ariel Hernandez</w:t>
      </w:r>
      <w:r w:rsidR="00AA1771">
        <w:rPr>
          <w:rFonts w:ascii="Arial" w:hAnsi="Arial" w:cs="Arial"/>
          <w:color w:val="00000A"/>
        </w:rPr>
        <w:t xml:space="preserve"> </w:t>
      </w:r>
      <w:r w:rsidRPr="00AA1771">
        <w:rPr>
          <w:rFonts w:ascii="Arial" w:hAnsi="Arial" w:cs="Arial"/>
          <w:color w:val="00000A"/>
        </w:rPr>
        <w:t xml:space="preserve">and </w:t>
      </w:r>
      <w:r w:rsidRPr="00AA1771">
        <w:rPr>
          <w:rFonts w:ascii="Arial" w:hAnsi="Arial" w:cs="Arial"/>
          <w:b/>
          <w:bCs/>
          <w:color w:val="00000A"/>
        </w:rPr>
        <w:t>Father James Blount</w:t>
      </w:r>
      <w:r w:rsidR="00AA1771">
        <w:rPr>
          <w:rFonts w:ascii="Arial" w:hAnsi="Arial" w:cs="Arial"/>
          <w:b/>
          <w:bCs/>
          <w:color w:val="00000A"/>
        </w:rPr>
        <w:t>,</w:t>
      </w:r>
      <w:r w:rsidR="00AA1771" w:rsidRPr="00AA1771">
        <w:rPr>
          <w:rFonts w:ascii="Arial" w:hAnsi="Arial" w:cs="Arial"/>
          <w:color w:val="00000A"/>
        </w:rPr>
        <w:t xml:space="preserve"> S.O.L.T.</w:t>
      </w:r>
    </w:p>
    <w:p w:rsidR="00CF0163" w:rsidRPr="00AA1771" w:rsidRDefault="00AA1771">
      <w:pPr>
        <w:pStyle w:val="BodyText"/>
        <w:spacing w:after="0" w:line="240" w:lineRule="auto"/>
        <w:rPr>
          <w:rFonts w:ascii="Arial" w:hAnsi="Arial" w:cs="Arial"/>
          <w:b/>
          <w:bCs/>
          <w:color w:val="00000A"/>
        </w:rPr>
      </w:pPr>
      <w:r w:rsidRPr="00AA1771">
        <w:rPr>
          <w:rFonts w:ascii="Arial" w:hAnsi="Arial" w:cs="Arial"/>
          <w:b/>
          <w:bCs/>
          <w:color w:val="00000A"/>
        </w:rPr>
        <w:t xml:space="preserve"> </w:t>
      </w:r>
    </w:p>
    <w:p w:rsidR="00AA1771" w:rsidRPr="00AA1771" w:rsidRDefault="00CF0163">
      <w:pPr>
        <w:pStyle w:val="BodyText"/>
        <w:spacing w:after="0" w:line="240" w:lineRule="auto"/>
        <w:rPr>
          <w:rFonts w:ascii="Arial" w:hAnsi="Arial" w:cs="Arial"/>
          <w:color w:val="00000A"/>
        </w:rPr>
      </w:pPr>
      <w:r w:rsidRPr="00AA1771">
        <w:rPr>
          <w:rFonts w:ascii="Arial" w:hAnsi="Arial" w:cs="Arial"/>
          <w:b/>
          <w:bCs/>
          <w:color w:val="00000A"/>
        </w:rPr>
        <w:t>Music</w:t>
      </w:r>
      <w:r w:rsidRPr="00AA1771">
        <w:rPr>
          <w:rFonts w:ascii="Arial" w:hAnsi="Arial" w:cs="Arial"/>
          <w:color w:val="00000A"/>
        </w:rPr>
        <w:t xml:space="preserve">: Tommy Doyle and Friends. </w:t>
      </w:r>
      <w:r w:rsidRPr="00AA1771">
        <w:rPr>
          <w:rFonts w:ascii="Arial" w:hAnsi="Arial" w:cs="Arial"/>
          <w:b/>
          <w:color w:val="00000A"/>
        </w:rPr>
        <w:t>Senior High Track</w:t>
      </w:r>
      <w:r w:rsidRPr="00AA1771">
        <w:rPr>
          <w:rFonts w:ascii="Arial" w:hAnsi="Arial" w:cs="Arial"/>
          <w:color w:val="00000A"/>
        </w:rPr>
        <w:t>: Forgotten Truth led by Jeff Shields and Rebeka</w:t>
      </w:r>
      <w:r w:rsidR="00AA1771" w:rsidRPr="00AA1771">
        <w:rPr>
          <w:rFonts w:ascii="Arial" w:hAnsi="Arial" w:cs="Arial"/>
          <w:color w:val="00000A"/>
        </w:rPr>
        <w:t>h Hardy: speaker and evangelist</w:t>
      </w:r>
      <w:r w:rsidRPr="00AA1771">
        <w:rPr>
          <w:rFonts w:ascii="Arial" w:hAnsi="Arial" w:cs="Arial"/>
          <w:color w:val="00000A"/>
        </w:rPr>
        <w:t xml:space="preserve"> </w:t>
      </w:r>
    </w:p>
    <w:p w:rsidR="00AA1771" w:rsidRPr="00AA1771" w:rsidRDefault="00AA1771">
      <w:pPr>
        <w:pStyle w:val="BodyText"/>
        <w:spacing w:after="0" w:line="240" w:lineRule="auto"/>
        <w:rPr>
          <w:rFonts w:ascii="Arial" w:hAnsi="Arial" w:cs="Arial"/>
          <w:color w:val="00000A"/>
        </w:rPr>
      </w:pPr>
    </w:p>
    <w:p w:rsidR="00CF0163" w:rsidRPr="00AA1771" w:rsidRDefault="00CF0163">
      <w:pPr>
        <w:pStyle w:val="BodyText"/>
        <w:spacing w:after="0" w:line="240" w:lineRule="auto"/>
        <w:rPr>
          <w:rFonts w:ascii="Arial" w:hAnsi="Arial" w:cs="Arial"/>
          <w:color w:val="00000A"/>
        </w:rPr>
      </w:pPr>
      <w:r w:rsidRPr="00AA1771">
        <w:rPr>
          <w:rFonts w:ascii="Arial" w:hAnsi="Arial" w:cs="Arial"/>
          <w:b/>
          <w:color w:val="00000A"/>
        </w:rPr>
        <w:t>Junior High track:</w:t>
      </w:r>
      <w:r w:rsidRPr="00AA1771">
        <w:rPr>
          <w:rFonts w:ascii="Arial" w:hAnsi="Arial" w:cs="Arial"/>
          <w:color w:val="00000A"/>
        </w:rPr>
        <w:t xml:space="preserve"> Facilitated by Kim </w:t>
      </w:r>
      <w:proofErr w:type="spellStart"/>
      <w:r w:rsidRPr="00AA1771">
        <w:rPr>
          <w:rFonts w:ascii="Arial" w:hAnsi="Arial" w:cs="Arial"/>
          <w:color w:val="00000A"/>
        </w:rPr>
        <w:t>Pesotski</w:t>
      </w:r>
      <w:proofErr w:type="spellEnd"/>
      <w:r w:rsidRPr="00AA1771">
        <w:rPr>
          <w:rFonts w:ascii="Arial" w:hAnsi="Arial" w:cs="Arial"/>
          <w:color w:val="00000A"/>
        </w:rPr>
        <w:t xml:space="preserve"> and her husband</w:t>
      </w:r>
      <w:r w:rsidR="00AA1771">
        <w:rPr>
          <w:rFonts w:ascii="Arial" w:hAnsi="Arial" w:cs="Arial"/>
          <w:color w:val="00000A"/>
        </w:rPr>
        <w:t>,</w:t>
      </w:r>
      <w:r w:rsidRPr="00AA1771">
        <w:rPr>
          <w:rFonts w:ascii="Arial" w:hAnsi="Arial" w:cs="Arial"/>
          <w:color w:val="00000A"/>
        </w:rPr>
        <w:t xml:space="preserve"> Mark. </w:t>
      </w:r>
    </w:p>
    <w:p w:rsidR="00CF0163" w:rsidRPr="00AA1771" w:rsidRDefault="00CF0163">
      <w:pPr>
        <w:pStyle w:val="BodyText"/>
        <w:spacing w:after="0" w:line="240" w:lineRule="auto"/>
        <w:rPr>
          <w:rFonts w:ascii="Arial" w:hAnsi="Arial" w:cs="Arial"/>
          <w:color w:val="00000A"/>
        </w:rPr>
      </w:pPr>
    </w:p>
    <w:p w:rsidR="00CF0163" w:rsidRPr="00AA1771" w:rsidRDefault="00CF0163" w:rsidP="00AA1771">
      <w:pPr>
        <w:pStyle w:val="BodyText"/>
        <w:spacing w:after="0" w:line="240" w:lineRule="auto"/>
        <w:jc w:val="center"/>
        <w:rPr>
          <w:rFonts w:ascii="Arial" w:hAnsi="Arial" w:cs="Arial"/>
          <w:color w:val="00000A"/>
        </w:rPr>
      </w:pPr>
      <w:r w:rsidRPr="00AA1771">
        <w:rPr>
          <w:rFonts w:ascii="Arial" w:hAnsi="Arial" w:cs="Arial"/>
          <w:b/>
          <w:color w:val="00000A"/>
        </w:rPr>
        <w:t xml:space="preserve">Fee: $40 for Adults, $50 at the door. </w:t>
      </w:r>
      <w:r w:rsidRPr="00AA1771">
        <w:rPr>
          <w:rFonts w:ascii="Arial" w:hAnsi="Arial" w:cs="Arial"/>
          <w:color w:val="00000A"/>
        </w:rPr>
        <w:t xml:space="preserve">All youth tracks $25 for first child, $20 for each additional child. </w:t>
      </w:r>
      <w:r w:rsidRPr="00AA1771">
        <w:rPr>
          <w:rFonts w:ascii="Arial" w:hAnsi="Arial" w:cs="Arial"/>
          <w:b/>
          <w:color w:val="00000A"/>
        </w:rPr>
        <w:t>Special Family Rate $110</w:t>
      </w:r>
      <w:r w:rsidRPr="00AA1771">
        <w:rPr>
          <w:rFonts w:ascii="Arial" w:hAnsi="Arial" w:cs="Arial"/>
          <w:color w:val="00000A"/>
        </w:rPr>
        <w:t>.</w:t>
      </w:r>
    </w:p>
    <w:p w:rsidR="00CF0163" w:rsidRPr="00AA1771" w:rsidRDefault="00CF0163">
      <w:pPr>
        <w:pStyle w:val="BodyText"/>
        <w:spacing w:after="0" w:line="240" w:lineRule="auto"/>
        <w:rPr>
          <w:rFonts w:ascii="Arial" w:hAnsi="Arial" w:cs="Arial"/>
          <w:color w:val="00000A"/>
        </w:rPr>
      </w:pPr>
    </w:p>
    <w:p w:rsidR="00791DEC" w:rsidRPr="00AA1771" w:rsidRDefault="00CF0163">
      <w:pPr>
        <w:pStyle w:val="BodyText"/>
        <w:spacing w:after="0" w:line="240" w:lineRule="auto"/>
        <w:rPr>
          <w:rStyle w:val="InternetLink"/>
          <w:rFonts w:ascii="Arial" w:hAnsi="Arial" w:cs="Arial"/>
          <w:b/>
        </w:rPr>
      </w:pPr>
      <w:r w:rsidRPr="00AA1771">
        <w:rPr>
          <w:rFonts w:ascii="Arial" w:hAnsi="Arial" w:cs="Arial"/>
          <w:b/>
          <w:color w:val="00000A"/>
        </w:rPr>
        <w:t>Regi</w:t>
      </w:r>
      <w:r w:rsidR="00AA1771">
        <w:rPr>
          <w:rFonts w:ascii="Arial" w:hAnsi="Arial" w:cs="Arial"/>
          <w:b/>
          <w:color w:val="00000A"/>
        </w:rPr>
        <w:t xml:space="preserve">stration forms available on </w:t>
      </w:r>
      <w:r w:rsidRPr="00AA1771">
        <w:rPr>
          <w:rFonts w:ascii="Arial" w:hAnsi="Arial" w:cs="Arial"/>
          <w:b/>
          <w:color w:val="00000A"/>
        </w:rPr>
        <w:t xml:space="preserve">website </w:t>
      </w:r>
      <w:hyperlink r:id="rId4">
        <w:r w:rsidRPr="00AA1771">
          <w:rPr>
            <w:rStyle w:val="InternetLink"/>
            <w:rFonts w:ascii="Arial" w:hAnsi="Arial" w:cs="Arial"/>
            <w:b/>
          </w:rPr>
          <w:t>www.camdendiocesecatholicrenewal.org</w:t>
        </w:r>
      </w:hyperlink>
      <w:r w:rsidRPr="00AA1771">
        <w:rPr>
          <w:rFonts w:ascii="Arial" w:hAnsi="Arial" w:cs="Arial"/>
          <w:b/>
          <w:color w:val="00000A"/>
        </w:rPr>
        <w:t xml:space="preserve"> </w:t>
      </w:r>
      <w:r w:rsidR="00AA1771">
        <w:rPr>
          <w:rFonts w:ascii="Arial" w:hAnsi="Arial" w:cs="Arial"/>
          <w:b/>
          <w:color w:val="00000A"/>
        </w:rPr>
        <w:t xml:space="preserve">or </w:t>
      </w:r>
      <w:r w:rsidRPr="00AA1771">
        <w:rPr>
          <w:rFonts w:ascii="Arial" w:hAnsi="Arial" w:cs="Arial"/>
          <w:b/>
          <w:color w:val="00000A"/>
        </w:rPr>
        <w:t xml:space="preserve">for more information call </w:t>
      </w:r>
      <w:hyperlink r:id="rId5">
        <w:r w:rsidRPr="00AA1771">
          <w:rPr>
            <w:rStyle w:val="InternetLink"/>
            <w:rFonts w:ascii="Arial" w:hAnsi="Arial" w:cs="Arial"/>
            <w:b/>
          </w:rPr>
          <w:t>(609) 652-7729</w:t>
        </w:r>
      </w:hyperlink>
      <w:r w:rsidRPr="00AA1771">
        <w:rPr>
          <w:rStyle w:val="InternetLink"/>
          <w:rFonts w:ascii="Arial" w:hAnsi="Arial" w:cs="Arial"/>
          <w:b/>
        </w:rPr>
        <w:t>.</w:t>
      </w:r>
    </w:p>
    <w:p w:rsidR="00173E99" w:rsidRPr="00AA1771" w:rsidRDefault="00173E99">
      <w:pPr>
        <w:pStyle w:val="BodyText"/>
        <w:spacing w:after="0" w:line="240" w:lineRule="auto"/>
        <w:rPr>
          <w:rStyle w:val="InternetLink"/>
          <w:rFonts w:ascii="Arial" w:hAnsi="Arial" w:cs="Arial"/>
          <w:b/>
        </w:rPr>
      </w:pPr>
    </w:p>
    <w:p w:rsidR="00173E99" w:rsidRDefault="00173E99">
      <w:pPr>
        <w:pStyle w:val="BodyText"/>
        <w:spacing w:after="0" w:line="240" w:lineRule="auto"/>
        <w:rPr>
          <w:rStyle w:val="InternetLink"/>
          <w:rFonts w:ascii="Liberation Serif;serif" w:hAnsi="Liberation Serif;serif" w:hint="eastAsia"/>
          <w:b/>
        </w:rPr>
      </w:pPr>
    </w:p>
    <w:p w:rsidR="00173E99" w:rsidRDefault="00173E99">
      <w:pPr>
        <w:pStyle w:val="BodyText"/>
        <w:spacing w:after="0" w:line="240" w:lineRule="auto"/>
        <w:rPr>
          <w:rStyle w:val="InternetLink"/>
          <w:rFonts w:ascii="Liberation Serif;serif" w:hAnsi="Liberation Serif;serif" w:hint="eastAsia"/>
          <w:b/>
        </w:rPr>
      </w:pPr>
    </w:p>
    <w:p w:rsidR="00173E99" w:rsidRPr="00CF0163" w:rsidRDefault="00173E99" w:rsidP="00173E99">
      <w:pPr>
        <w:pStyle w:val="BodyText"/>
        <w:spacing w:after="0" w:line="240" w:lineRule="auto"/>
        <w:jc w:val="center"/>
        <w:rPr>
          <w:rFonts w:hint="eastAsia"/>
          <w:b/>
        </w:rPr>
      </w:pPr>
      <w:r>
        <w:rPr>
          <w:rFonts w:hint="eastAsia"/>
          <w:b/>
          <w:noProof/>
          <w:lang w:eastAsia="en-US" w:bidi="ar-SA"/>
        </w:rPr>
        <w:drawing>
          <wp:inline distT="0" distB="0" distL="0" distR="0">
            <wp:extent cx="4370832" cy="26883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den Diocese Catholic Renewal Weekend Oct. 5 - 7.jpg"/>
                    <pic:cNvPicPr/>
                  </pic:nvPicPr>
                  <pic:blipFill>
                    <a:blip r:embed="rId6">
                      <a:extLst>
                        <a:ext uri="{28A0092B-C50C-407E-A947-70E740481C1C}">
                          <a14:useLocalDpi xmlns:a14="http://schemas.microsoft.com/office/drawing/2010/main" val="0"/>
                        </a:ext>
                      </a:extLst>
                    </a:blip>
                    <a:stretch>
                      <a:fillRect/>
                    </a:stretch>
                  </pic:blipFill>
                  <pic:spPr>
                    <a:xfrm>
                      <a:off x="0" y="0"/>
                      <a:ext cx="4370832" cy="2688336"/>
                    </a:xfrm>
                    <a:prstGeom prst="rect">
                      <a:avLst/>
                    </a:prstGeom>
                  </pic:spPr>
                </pic:pic>
              </a:graphicData>
            </a:graphic>
          </wp:inline>
        </w:drawing>
      </w:r>
    </w:p>
    <w:p w:rsidR="00791DEC" w:rsidRDefault="00791DEC">
      <w:pPr>
        <w:pStyle w:val="BodyText"/>
        <w:spacing w:after="0" w:line="240" w:lineRule="auto"/>
        <w:rPr>
          <w:rFonts w:hint="eastAsia"/>
        </w:rPr>
      </w:pPr>
    </w:p>
    <w:p w:rsidR="00791DEC" w:rsidRDefault="00791DEC">
      <w:pPr>
        <w:rPr>
          <w:rFonts w:hint="eastAsia"/>
        </w:rPr>
      </w:pPr>
    </w:p>
    <w:sectPr w:rsidR="00791DEC">
      <w:pgSz w:w="12240" w:h="15840"/>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serif">
    <w:altName w:val="Times New Roman"/>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DEC"/>
    <w:rsid w:val="00173E99"/>
    <w:rsid w:val="00221A6B"/>
    <w:rsid w:val="00791DEC"/>
    <w:rsid w:val="00AA1771"/>
    <w:rsid w:val="00CF016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FA94E1-41D2-4EA3-A066-A22E9A3CB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A6B"/>
  </w:style>
  <w:style w:type="paragraph" w:styleId="Heading1">
    <w:name w:val="heading 1"/>
    <w:basedOn w:val="Normal"/>
    <w:next w:val="Normal"/>
    <w:link w:val="Heading1Char"/>
    <w:uiPriority w:val="9"/>
    <w:qFormat/>
    <w:rsid w:val="00221A6B"/>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221A6B"/>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21A6B"/>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221A6B"/>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221A6B"/>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221A6B"/>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221A6B"/>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221A6B"/>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221A6B"/>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character" w:customStyle="1" w:styleId="ListLabel1">
    <w:name w:val="ListLabel 1"/>
    <w:rPr>
      <w:rFonts w:ascii="Liberation Serif;serif" w:hAnsi="Liberation Serif;serif"/>
      <w:color w:val="000080"/>
      <w:sz w:val="24"/>
      <w:u w:val="single"/>
    </w:rPr>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next w:val="Normal"/>
    <w:uiPriority w:val="35"/>
    <w:unhideWhenUsed/>
    <w:qFormat/>
    <w:rsid w:val="00221A6B"/>
    <w:pPr>
      <w:spacing w:line="240" w:lineRule="auto"/>
    </w:pPr>
    <w:rPr>
      <w:b/>
      <w:bCs/>
      <w:smallCaps/>
      <w:color w:val="44546A" w:themeColor="text2"/>
    </w:rPr>
  </w:style>
  <w:style w:type="paragraph" w:customStyle="1" w:styleId="Index">
    <w:name w:val="Index"/>
    <w:basedOn w:val="Normal"/>
    <w:pPr>
      <w:suppressLineNumbers/>
    </w:pPr>
  </w:style>
  <w:style w:type="character" w:customStyle="1" w:styleId="Heading4Char">
    <w:name w:val="Heading 4 Char"/>
    <w:basedOn w:val="DefaultParagraphFont"/>
    <w:link w:val="Heading4"/>
    <w:uiPriority w:val="9"/>
    <w:rsid w:val="00221A6B"/>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rsid w:val="00221A6B"/>
    <w:pPr>
      <w:spacing w:before="100" w:beforeAutospacing="1" w:after="100" w:afterAutospacing="1"/>
    </w:pPr>
    <w:rPr>
      <w:rFonts w:ascii="Times New Roman" w:eastAsia="Times New Roman" w:hAnsi="Times New Roman" w:cs="Times New Roman"/>
      <w:lang w:eastAsia="en-US" w:bidi="ar-SA"/>
    </w:rPr>
  </w:style>
  <w:style w:type="character" w:customStyle="1" w:styleId="x-el">
    <w:name w:val="x-el"/>
    <w:basedOn w:val="DefaultParagraphFont"/>
    <w:rsid w:val="00221A6B"/>
  </w:style>
  <w:style w:type="character" w:customStyle="1" w:styleId="Heading1Char">
    <w:name w:val="Heading 1 Char"/>
    <w:basedOn w:val="DefaultParagraphFont"/>
    <w:link w:val="Heading1"/>
    <w:uiPriority w:val="9"/>
    <w:rsid w:val="00221A6B"/>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221A6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221A6B"/>
    <w:rPr>
      <w:rFonts w:asciiTheme="majorHAnsi" w:eastAsiaTheme="majorEastAsia" w:hAnsiTheme="majorHAnsi" w:cstheme="majorBidi"/>
      <w:color w:val="2E74B5" w:themeColor="accent1" w:themeShade="BF"/>
      <w:sz w:val="28"/>
      <w:szCs w:val="28"/>
    </w:rPr>
  </w:style>
  <w:style w:type="character" w:customStyle="1" w:styleId="Heading5Char">
    <w:name w:val="Heading 5 Char"/>
    <w:basedOn w:val="DefaultParagraphFont"/>
    <w:link w:val="Heading5"/>
    <w:uiPriority w:val="9"/>
    <w:semiHidden/>
    <w:rsid w:val="00221A6B"/>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221A6B"/>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221A6B"/>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221A6B"/>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221A6B"/>
    <w:rPr>
      <w:rFonts w:asciiTheme="majorHAnsi" w:eastAsiaTheme="majorEastAsia" w:hAnsiTheme="majorHAnsi" w:cstheme="majorBidi"/>
      <w:i/>
      <w:iCs/>
      <w:color w:val="1F4E79" w:themeColor="accent1" w:themeShade="80"/>
    </w:rPr>
  </w:style>
  <w:style w:type="paragraph" w:styleId="Title">
    <w:name w:val="Title"/>
    <w:basedOn w:val="Normal"/>
    <w:next w:val="Normal"/>
    <w:link w:val="TitleChar"/>
    <w:uiPriority w:val="10"/>
    <w:qFormat/>
    <w:rsid w:val="00221A6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21A6B"/>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221A6B"/>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221A6B"/>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221A6B"/>
    <w:rPr>
      <w:b/>
      <w:bCs/>
    </w:rPr>
  </w:style>
  <w:style w:type="character" w:styleId="Emphasis">
    <w:name w:val="Emphasis"/>
    <w:basedOn w:val="DefaultParagraphFont"/>
    <w:uiPriority w:val="20"/>
    <w:qFormat/>
    <w:rsid w:val="00221A6B"/>
    <w:rPr>
      <w:i/>
      <w:iCs/>
    </w:rPr>
  </w:style>
  <w:style w:type="paragraph" w:styleId="NoSpacing">
    <w:name w:val="No Spacing"/>
    <w:uiPriority w:val="1"/>
    <w:qFormat/>
    <w:rsid w:val="00221A6B"/>
    <w:pPr>
      <w:spacing w:after="0" w:line="240" w:lineRule="auto"/>
    </w:pPr>
  </w:style>
  <w:style w:type="paragraph" w:styleId="Quote">
    <w:name w:val="Quote"/>
    <w:basedOn w:val="Normal"/>
    <w:next w:val="Normal"/>
    <w:link w:val="QuoteChar"/>
    <w:uiPriority w:val="29"/>
    <w:qFormat/>
    <w:rsid w:val="00221A6B"/>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21A6B"/>
    <w:rPr>
      <w:color w:val="44546A" w:themeColor="text2"/>
      <w:sz w:val="24"/>
      <w:szCs w:val="24"/>
    </w:rPr>
  </w:style>
  <w:style w:type="paragraph" w:styleId="IntenseQuote">
    <w:name w:val="Intense Quote"/>
    <w:basedOn w:val="Normal"/>
    <w:next w:val="Normal"/>
    <w:link w:val="IntenseQuoteChar"/>
    <w:uiPriority w:val="30"/>
    <w:qFormat/>
    <w:rsid w:val="00221A6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21A6B"/>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21A6B"/>
    <w:rPr>
      <w:i/>
      <w:iCs/>
      <w:color w:val="595959" w:themeColor="text1" w:themeTint="A6"/>
    </w:rPr>
  </w:style>
  <w:style w:type="character" w:styleId="IntenseEmphasis">
    <w:name w:val="Intense Emphasis"/>
    <w:basedOn w:val="DefaultParagraphFont"/>
    <w:uiPriority w:val="21"/>
    <w:qFormat/>
    <w:rsid w:val="00221A6B"/>
    <w:rPr>
      <w:b/>
      <w:bCs/>
      <w:i/>
      <w:iCs/>
    </w:rPr>
  </w:style>
  <w:style w:type="character" w:styleId="SubtleReference">
    <w:name w:val="Subtle Reference"/>
    <w:basedOn w:val="DefaultParagraphFont"/>
    <w:uiPriority w:val="31"/>
    <w:qFormat/>
    <w:rsid w:val="00221A6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21A6B"/>
    <w:rPr>
      <w:b/>
      <w:bCs/>
      <w:smallCaps/>
      <w:color w:val="44546A" w:themeColor="text2"/>
      <w:u w:val="single"/>
    </w:rPr>
  </w:style>
  <w:style w:type="character" w:styleId="BookTitle">
    <w:name w:val="Book Title"/>
    <w:basedOn w:val="DefaultParagraphFont"/>
    <w:uiPriority w:val="33"/>
    <w:qFormat/>
    <w:rsid w:val="00221A6B"/>
    <w:rPr>
      <w:b/>
      <w:bCs/>
      <w:smallCaps/>
      <w:spacing w:val="10"/>
    </w:rPr>
  </w:style>
  <w:style w:type="paragraph" w:styleId="TOCHeading">
    <w:name w:val="TOC Heading"/>
    <w:basedOn w:val="Heading1"/>
    <w:next w:val="Normal"/>
    <w:uiPriority w:val="39"/>
    <w:semiHidden/>
    <w:unhideWhenUsed/>
    <w:qFormat/>
    <w:rsid w:val="00221A6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874698">
      <w:bodyDiv w:val="1"/>
      <w:marLeft w:val="0"/>
      <w:marRight w:val="0"/>
      <w:marTop w:val="0"/>
      <w:marBottom w:val="0"/>
      <w:divBdr>
        <w:top w:val="none" w:sz="0" w:space="0" w:color="auto"/>
        <w:left w:val="none" w:sz="0" w:space="0" w:color="auto"/>
        <w:bottom w:val="none" w:sz="0" w:space="0" w:color="auto"/>
        <w:right w:val="none" w:sz="0" w:space="0" w:color="auto"/>
      </w:divBdr>
      <w:divsChild>
        <w:div w:id="2141335507">
          <w:marLeft w:val="0"/>
          <w:marRight w:val="0"/>
          <w:marTop w:val="0"/>
          <w:marBottom w:val="3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tel:(609)522-5010" TargetMode="External"/><Relationship Id="rId4" Type="http://schemas.openxmlformats.org/officeDocument/2006/relationships/hyperlink" Target="http://www.camdendioce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Diocese of Camden</Company>
  <LinksUpToDate>false</LinksUpToDate>
  <CharactersWithSpaces>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D'Antonio, Maria</dc:creator>
  <dc:description/>
  <cp:lastModifiedBy>D'Antonio, Maria</cp:lastModifiedBy>
  <cp:revision>2</cp:revision>
  <dcterms:created xsi:type="dcterms:W3CDTF">2018-09-11T17:03:00Z</dcterms:created>
  <dcterms:modified xsi:type="dcterms:W3CDTF">2018-09-11T17:03:00Z</dcterms:modified>
  <dc:language>en-US</dc:language>
</cp:coreProperties>
</file>